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/>
    </w:p>
    <w:p>
      <w:pPr>
        <w:jc w:val="left"/>
      </w:pPr>
      <w:r/>
      <w:r>
        <w:rPr>
          <w:rFonts w:ascii="Arial" w:hAnsi="Arial" w:cs="Arial" w:eastAsia="Arial"/>
          <w:b w:val="true"/>
          <w:color w:val="000000"/>
          <w:sz w:val="28"/>
        </w:rPr>
        <w:t/>
        <w:cr/>
        <w:t>Crosstabs</w:t>
        <w:cr/>
      </w:r>
    </w:p>
    <w:p>
      <w:r/>
    </w:p>
    <w:tbl>
      <w:tblPr>
        <w:tblW w:w="0" w:type="auto"/>
        <w:jc w:val="left"/>
        <w:tblLayout w:type="fixed"/>
      </w:tblPr>
      <w:tblGrid>
        <w:gridCol w:w="2448"/>
        <w:gridCol w:w="2788"/>
        <w:gridCol w:w="2754"/>
      </w:tblGrid>
      <w:tr>
        <w:tc>
          <w:tcPr>
            <w:hMerge w:val="restart"/>
            <w:vAlign w:val="center"/>
          </w:tcPr>
          <w:tcPr>
            <w:shd w:color="auto" w:val="clear" w:fill="ffffff"/>
          </w:tcPr>
          <w:p>
            <w:pPr>
              <w:spacing w:after="30" w:before="5"/>
              <w:ind w:left="30" w:right="40"/>
              <w:jc w:val="center"/>
            </w:pPr>
            <w:r>
              <w:rPr>
                <w:rFonts w:ascii="Arial" w:hAnsi="Arial" w:cs="Arial" w:eastAsia="Arial"/>
                <w:b w:val="true"/>
                <w:color w:val="010205"/>
                <w:sz w:val="28"/>
              </w:rPr>
              <w:t>Notes</w:t>
            </w:r>
          </w:p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</w:tr>
      <w:tr>
        <w:tc>
          <w:tcPr>
            <w:hMerge w:val="restart"/>
            <w:tcBorders>
              <w:top w:val="none" w:sz="1" w:color="152935"/>
              <w:left w:val="none" w:sz="1" w:color="152935"/>
              <w:bottom w:val="single" w:sz="1" w:color="aeaeae"/>
              <w:right w:val="none" w:sz="1" w:color="aeaeae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Output Created</w:t>
            </w:r>
          </w:p>
        </w:tc>
        <w:tc>
          <w:tcPr>
            <w:hMerge w:val="continue"/>
            <w:tcBorders>
              <w:top w:val="none" w:sz="1" w:color="152935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none" w:sz="1" w:color="152935"/>
              <w:left w:val="none" w:sz="1" w:color="152935"/>
              <w:bottom w:val="single" w:sz="1" w:color="aeaeae"/>
              <w:right w:val="single" w:sz="1" w:color="e0e0e0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17-MAY-2024 12:16:46</w:t>
            </w:r>
          </w:p>
        </w:tc>
      </w:tr>
      <w:tr>
        <w:tc>
          <w:tcPr>
            <w:hMerge w:val="restart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Comments</w:t>
            </w:r>
          </w:p>
        </w:tc>
        <w:tc>
          <w:tcPr>
            <w:hMerge w:val="continue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010205"/>
                <w:sz w:val="24"/>
              </w:rPr>
            </w:r>
          </w:p>
        </w:tc>
      </w:tr>
      <w:tr>
        <w:tc>
          <w:tcPr>
            <w:vMerge w:val="restart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Input</w:t>
            </w:r>
          </w:p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Data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010205"/>
                <w:sz w:val="24"/>
              </w:rPr>
              <w:t>C:\Users\IanS\Dropbox\Pilot_Agility&amp;ESRC application\Natid_Understanding_Society.sav</w:t>
            </w:r>
          </w:p>
        </w:tc>
      </w:tr>
      <w:tr>
        <w:tc>
          <w:tcPr>
            <w:vMerge w:val="continue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Active Dataset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010205"/>
                <w:sz w:val="24"/>
              </w:rPr>
              <w:t>DataSet8</w:t>
            </w:r>
          </w:p>
        </w:tc>
      </w:tr>
      <w:tr>
        <w:tc>
          <w:tcPr>
            <w:vMerge w:val="continue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File Label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010205"/>
                <w:sz w:val="24"/>
              </w:rPr>
              <w:t>Substantive data for responding adults (16+), incl. proxies</w:t>
            </w:r>
          </w:p>
        </w:tc>
      </w:tr>
      <w:tr>
        <w:tc>
          <w:tcPr>
            <w:vMerge w:val="continue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Filter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010205"/>
                <w:sz w:val="24"/>
              </w:rPr>
              <w:t>&lt;none&gt;</w:t>
            </w:r>
          </w:p>
        </w:tc>
      </w:tr>
      <w:tr>
        <w:tc>
          <w:tcPr>
            <w:vMerge w:val="continue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Weight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010205"/>
                <w:sz w:val="24"/>
              </w:rPr>
              <w:t>&lt;none&gt;</w:t>
            </w:r>
          </w:p>
        </w:tc>
      </w:tr>
      <w:tr>
        <w:tc>
          <w:tcPr>
            <w:vMerge w:val="continue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Split File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010205"/>
                <w:sz w:val="24"/>
              </w:rPr>
              <w:t>&lt;none&gt;</w:t>
            </w:r>
          </w:p>
        </w:tc>
      </w:tr>
      <w:tr>
        <w:tc>
          <w:tcPr>
            <w:vMerge w:val="continue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N of Rows in Working Data File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70586</w:t>
            </w:r>
          </w:p>
        </w:tc>
      </w:tr>
      <w:tr>
        <w:tc>
          <w:tcPr>
            <w:vMerge w:val="restart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Missing Value Handling</w:t>
            </w:r>
          </w:p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Definition of Missing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010205"/>
                <w:sz w:val="24"/>
              </w:rPr>
              <w:t>User-defined missing values are treated as missing.</w:t>
            </w:r>
          </w:p>
        </w:tc>
      </w:tr>
      <w:tr>
        <w:tc>
          <w:tcPr>
            <w:vMerge w:val="continue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Cases Used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010205"/>
                <w:sz w:val="24"/>
              </w:rPr>
              <w:t>Statistics for each table are based on all the cases with valid data in the specified range(s) for all variables in each table.</w:t>
            </w:r>
          </w:p>
        </w:tc>
      </w:tr>
      <w:tr>
        <w:tc>
          <w:tcPr>
            <w:hMerge w:val="restart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Syntax</w:t>
            </w:r>
          </w:p>
        </w:tc>
        <w:tc>
          <w:tcPr>
            <w:hMerge w:val="continue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010205"/>
                <w:sz w:val="24"/>
              </w:rPr>
              <w:t>CROSSTABS</w:t>
              <w:br/>
              <w:t>/TABLES=a_natid1 BY b_natid1</w:t>
              <w:br/>
              <w:t>/FORMAT=AVALUE TABLES</w:t>
              <w:br/>
              <w:t>/CELLS=COUNT</w:t>
              <w:br/>
              <w:t>/COUNT ROUND CELL.</w:t>
              <w:br/>
            </w:r>
          </w:p>
        </w:tc>
      </w:tr>
      <w:tr>
        <w:tc>
          <w:tcPr>
            <w:vMerge w:val="restart"/>
            <w:tcBorders>
              <w:top w:val="single" w:sz="1" w:color="aeaeae"/>
              <w:left w:val="none" w:sz="1" w:color="152935"/>
              <w:bottom w:val="single" w:sz="1" w:color="aeaeae"/>
              <w:bottom w:val="single" w:sz="1" w:color="152935"/>
              <w:right w:val="none" w:sz="1" w:color="aeaeae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Resources</w:t>
            </w:r>
          </w:p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Processor Time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00:00:00.05</w:t>
            </w:r>
          </w:p>
        </w:tc>
      </w:tr>
      <w:tr>
        <w:tc>
          <w:tcPr>
            <w:vMerge w:val="continue"/>
            <w:tcBorders>
              <w:top w:val="single" w:sz="1" w:color="aeaeae"/>
              <w:left w:val="none" w:sz="1" w:color="152935"/>
              <w:bottom w:val="single" w:sz="1" w:color="aeaeae"/>
              <w:bottom w:val="single" w:sz="1" w:color="152935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Elapsed Time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00:00:00.04</w:t>
            </w:r>
          </w:p>
        </w:tc>
      </w:tr>
      <w:tr>
        <w:tc>
          <w:tcPr>
            <w:vMerge w:val="continue"/>
            <w:tcBorders>
              <w:top w:val="single" w:sz="1" w:color="aeaeae"/>
              <w:left w:val="none" w:sz="1" w:color="152935"/>
              <w:bottom w:val="single" w:sz="1" w:color="aeaeae"/>
              <w:bottom w:val="single" w:sz="1" w:color="152935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Dimensions Requested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2</w:t>
            </w:r>
          </w:p>
        </w:tc>
      </w:tr>
      <w:tr>
        <w:tc>
          <w:tcPr>
            <w:vMerge w:val="continue"/>
            <w:tcBorders>
              <w:top w:val="single" w:sz="1" w:color="aeaeae"/>
              <w:left w:val="none" w:sz="1" w:color="152935"/>
              <w:bottom w:val="single" w:sz="1" w:color="aeaeae"/>
              <w:bottom w:val="single" w:sz="1" w:color="152935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bottom w:val="single" w:sz="1" w:color="152935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Cells Available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bottom w:val="single" w:sz="1" w:color="152935"/>
              <w:right w:val="single" w:sz="1" w:color="e0e0e0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524245</w:t>
            </w:r>
          </w:p>
        </w:tc>
      </w:tr>
    </w:tbl>
    <w:p>
      <w:r/>
    </w:p>
    <w:tbl>
      <w:tblPr>
        <w:tblW w:w="0" w:type="auto"/>
        <w:jc w:val="left"/>
        <w:tblLayout w:type="fixed"/>
      </w:tblPr>
      <w:tblGrid>
        <w:gridCol w:w="2346"/>
        <w:gridCol w:w="1156"/>
        <w:gridCol w:w="1156"/>
        <w:gridCol w:w="1156"/>
        <w:gridCol w:w="1156"/>
        <w:gridCol w:w="1156"/>
        <w:gridCol w:w="1156"/>
      </w:tblGrid>
      <w:tr>
        <w:tc>
          <w:tcPr>
            <w:hMerge w:val="restart"/>
            <w:vAlign w:val="center"/>
          </w:tcPr>
          <w:tcPr>
            <w:shd w:color="auto" w:val="clear" w:fill="ffffff"/>
          </w:tcPr>
          <w:p>
            <w:pPr>
              <w:spacing w:after="30" w:before="5"/>
              <w:ind w:left="30" w:right="40"/>
              <w:jc w:val="center"/>
            </w:pPr>
            <w:r>
              <w:rPr>
                <w:rFonts w:ascii="Arial" w:hAnsi="Arial" w:cs="Arial" w:eastAsia="Arial"/>
                <w:b w:val="true"/>
                <w:color w:val="010205"/>
                <w:sz w:val="28"/>
              </w:rPr>
              <w:t>Case Processing Summary</w:t>
            </w:r>
          </w:p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</w:tr>
      <w:tr>
        <w:tc>
          <w:tcPr>
            <w:vMerge w:val="restart"/>
            <w:tcBorders>
              <w:top w:val="none" w:sz="1" w:color="152935"/>
              <w:left w:val="none" w:sz="1" w:color="152935"/>
              <w:right w:val="none" w:sz="1" w:color="152935"/>
            </w:tcBorders>
            <w:vAlign w:val="bottom"/>
          </w:tcPr>
          <w:tcPr>
            <w:shd w:color="auto" w:val="clear" w:fill="ffffff"/>
          </w:tcPr>
          <w:p>
            <w:pPr>
              <w:spacing w:after="5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</w:r>
          </w:p>
        </w:tc>
        <w:tc>
          <w:tcPr>
            <w:hMerge w:val="restart"/>
            <w:tcBorders>
              <w:top w:val="none" w:sz="1" w:color="152935"/>
              <w:left w:val="none" w:sz="1" w:color="152935"/>
              <w:bottom w:val="none" w:sz="1" w:color="aeaeae"/>
              <w:right w:val="single" w:sz="1" w:color="e0e0e0"/>
              <w:right w:val="none" w:sz="1" w:color="152935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Cases</w:t>
            </w:r>
          </w:p>
        </w:tc>
        <w:tc>
          <w:tcPr>
            <w:hMerge w:val="continue"/>
            <w:tcBorders>
              <w:top w:val="none" w:sz="1" w:color="152935"/>
              <w:left w:val="none" w:sz="1" w:color="152935"/>
              <w:bottom w:val="none" w:sz="1" w:color="aeaeae"/>
              <w:right w:val="single" w:sz="1" w:color="e0e0e0"/>
              <w:right w:val="none" w:sz="1" w:color="152935"/>
            </w:tcBorders>
          </w:tcPr>
          <w:p/>
        </w:tc>
        <w:tc>
          <w:tcPr>
            <w:hMerge w:val="continue"/>
            <w:tcBorders>
              <w:top w:val="none" w:sz="1" w:color="152935"/>
              <w:left w:val="none" w:sz="1" w:color="152935"/>
              <w:bottom w:val="none" w:sz="1" w:color="aeaeae"/>
              <w:right w:val="single" w:sz="1" w:color="e0e0e0"/>
              <w:right w:val="none" w:sz="1" w:color="152935"/>
            </w:tcBorders>
          </w:tcPr>
          <w:p/>
        </w:tc>
        <w:tc>
          <w:tcPr>
            <w:hMerge w:val="continue"/>
            <w:tcBorders>
              <w:top w:val="none" w:sz="1" w:color="152935"/>
              <w:left w:val="none" w:sz="1" w:color="152935"/>
              <w:bottom w:val="none" w:sz="1" w:color="aeaeae"/>
              <w:right w:val="single" w:sz="1" w:color="e0e0e0"/>
              <w:right w:val="none" w:sz="1" w:color="152935"/>
            </w:tcBorders>
          </w:tcPr>
          <w:p/>
        </w:tc>
        <w:tc>
          <w:tcPr>
            <w:hMerge w:val="continue"/>
            <w:tcBorders>
              <w:top w:val="none" w:sz="1" w:color="152935"/>
              <w:left w:val="none" w:sz="1" w:color="152935"/>
              <w:bottom w:val="none" w:sz="1" w:color="aeaeae"/>
              <w:right w:val="single" w:sz="1" w:color="e0e0e0"/>
              <w:right w:val="none" w:sz="1" w:color="152935"/>
            </w:tcBorders>
          </w:tcPr>
          <w:p/>
        </w:tc>
        <w:tc>
          <w:tcPr>
            <w:hMerge w:val="continue"/>
            <w:tcBorders>
              <w:top w:val="none" w:sz="1" w:color="152935"/>
              <w:left w:val="none" w:sz="1" w:color="152935"/>
              <w:bottom w:val="none" w:sz="1" w:color="aeaeae"/>
              <w:right w:val="single" w:sz="1" w:color="e0e0e0"/>
              <w:right w:val="none" w:sz="1" w:color="152935"/>
            </w:tcBorders>
          </w:tcPr>
          <w:p/>
        </w:tc>
      </w:tr>
      <w:tr>
        <w:tc>
          <w:tcPr>
            <w:vMerge w:val="continue"/>
            <w:tcBorders>
              <w:top w:val="none" w:sz="1" w:color="152935"/>
              <w:left w:val="none" w:sz="1" w:color="152935"/>
              <w:right w:val="none" w:sz="1" w:color="152935"/>
            </w:tcBorders>
          </w:tcPr>
          <w:p/>
        </w:tc>
        <w:tc>
          <w:tcPr>
            <w:hMerge w:val="restart"/>
            <w:tcBorders>
              <w:top w:val="none" w:sz="1" w:color="aeaeae"/>
              <w:left w:val="none" w:sz="1" w:color="152935"/>
              <w:bottom w:val="none" w:sz="1" w:color="aeaeae"/>
              <w:right w:val="single" w:sz="1" w:color="e0e0e0"/>
              <w:right w:val="none" w:sz="1" w:color="aeaeae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Valid</w:t>
            </w:r>
          </w:p>
        </w:tc>
        <w:tc>
          <w:tcPr>
            <w:hMerge w:val="continue"/>
            <w:tcBorders>
              <w:top w:val="none" w:sz="1" w:color="aeaeae"/>
              <w:left w:val="none" w:sz="1" w:color="152935"/>
              <w:bottom w:val="none" w:sz="1" w:color="aeaeae"/>
              <w:right w:val="single" w:sz="1" w:color="e0e0e0"/>
              <w:right w:val="none" w:sz="1" w:color="aeaeae"/>
            </w:tcBorders>
          </w:tcPr>
          <w:p/>
        </w:tc>
        <w:tc>
          <w:tcPr>
            <w:hMerge w:val="restart"/>
            <w:tcBorders>
              <w:top w:val="none" w:sz="1" w:color="aeaeae"/>
              <w:left w:val="single" w:sz="1" w:color="e0e0e0"/>
              <w:bottom w:val="none" w:sz="1" w:color="aeaeae"/>
              <w:right w:val="single" w:sz="1" w:color="e0e0e0"/>
              <w:right w:val="none" w:sz="1" w:color="aeaeae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Missing</w:t>
            </w:r>
          </w:p>
        </w:tc>
        <w:tc>
          <w:tcPr>
            <w:hMerge w:val="continue"/>
            <w:tcBorders>
              <w:top w:val="none" w:sz="1" w:color="aeaeae"/>
              <w:left w:val="single" w:sz="1" w:color="e0e0e0"/>
              <w:bottom w:val="none" w:sz="1" w:color="aeaeae"/>
              <w:right w:val="single" w:sz="1" w:color="e0e0e0"/>
              <w:right w:val="none" w:sz="1" w:color="aeaeae"/>
            </w:tcBorders>
          </w:tcPr>
          <w:p/>
        </w:tc>
        <w:tc>
          <w:tcPr>
            <w:hMerge w:val="restart"/>
            <w:tcBorders>
              <w:top w:val="none" w:sz="1" w:color="aeaeae"/>
              <w:left w:val="single" w:sz="1" w:color="e0e0e0"/>
              <w:bottom w:val="non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Total</w:t>
            </w:r>
          </w:p>
        </w:tc>
        <w:tc>
          <w:tcPr>
            <w:hMerge w:val="continue"/>
            <w:tcBorders>
              <w:top w:val="none" w:sz="1" w:color="aeaeae"/>
              <w:left w:val="single" w:sz="1" w:color="e0e0e0"/>
              <w:bottom w:val="none" w:sz="1" w:color="aeaeae"/>
              <w:right w:val="single" w:sz="1" w:color="e0e0e0"/>
              <w:right w:val="none" w:sz="1" w:color="aeaeae"/>
              <w:right w:val="none" w:sz="1" w:color="152935"/>
            </w:tcBorders>
          </w:tcPr>
          <w:p/>
        </w:tc>
      </w:tr>
      <w:tr>
        <w:tc>
          <w:tcPr>
            <w:vMerge w:val="continue"/>
            <w:tcBorders>
              <w:top w:val="none" w:sz="1" w:color="152935"/>
              <w:left w:val="none" w:sz="1" w:color="152935"/>
              <w:right w:val="none" w:sz="1" w:color="152935"/>
            </w:tcBorders>
          </w:tcPr>
          <w:p/>
        </w:tc>
        <w:tc>
          <w:tcPr>
            <w:tcBorders>
              <w:top w:val="none" w:sz="1" w:color="aeaeae"/>
              <w:left w:val="none" w:sz="1" w:color="152935"/>
              <w:bottom w:val="none" w:sz="1" w:color="aeaeae"/>
              <w:bottom w:val="single" w:sz="1" w:color="152935"/>
              <w:right w:val="single" w:sz="1" w:color="e0e0e0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N</w:t>
            </w:r>
          </w:p>
        </w:tc>
        <w:tc>
          <w:tcPr>
            <w:tcBorders>
              <w:top w:val="none" w:sz="1" w:color="aeaeae"/>
              <w:left w:val="single" w:sz="1" w:color="e0e0e0"/>
              <w:bottom w:val="none" w:sz="1" w:color="aeaeae"/>
              <w:bottom w:val="single" w:sz="1" w:color="152935"/>
              <w:right w:val="single" w:sz="1" w:color="e0e0e0"/>
              <w:right w:val="none" w:sz="1" w:color="aeaeae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Percent</w:t>
            </w:r>
          </w:p>
        </w:tc>
        <w:tc>
          <w:tcPr>
            <w:tcBorders>
              <w:top w:val="none" w:sz="1" w:color="aeaeae"/>
              <w:left w:val="single" w:sz="1" w:color="e0e0e0"/>
              <w:bottom w:val="none" w:sz="1" w:color="aeaeae"/>
              <w:bottom w:val="single" w:sz="1" w:color="152935"/>
              <w:right w:val="single" w:sz="1" w:color="e0e0e0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N</w:t>
            </w:r>
          </w:p>
        </w:tc>
        <w:tc>
          <w:tcPr>
            <w:tcBorders>
              <w:top w:val="none" w:sz="1" w:color="aeaeae"/>
              <w:left w:val="single" w:sz="1" w:color="e0e0e0"/>
              <w:bottom w:val="none" w:sz="1" w:color="aeaeae"/>
              <w:bottom w:val="single" w:sz="1" w:color="152935"/>
              <w:right w:val="single" w:sz="1" w:color="e0e0e0"/>
              <w:right w:val="none" w:sz="1" w:color="aeaeae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Percent</w:t>
            </w:r>
          </w:p>
        </w:tc>
        <w:tc>
          <w:tcPr>
            <w:tcBorders>
              <w:top w:val="none" w:sz="1" w:color="aeaeae"/>
              <w:left w:val="single" w:sz="1" w:color="e0e0e0"/>
              <w:bottom w:val="none" w:sz="1" w:color="aeaeae"/>
              <w:bottom w:val="single" w:sz="1" w:color="152935"/>
              <w:right w:val="single" w:sz="1" w:color="e0e0e0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N</w:t>
            </w:r>
          </w:p>
        </w:tc>
        <w:tc>
          <w:tcPr>
            <w:tcBorders>
              <w:top w:val="none" w:sz="1" w:color="aeaeae"/>
              <w:left w:val="single" w:sz="1" w:color="e0e0e0"/>
              <w:bottom w:val="none" w:sz="1" w:color="aeaeae"/>
              <w:bottom w:val="single" w:sz="1" w:color="152935"/>
              <w:right w:val="single" w:sz="1" w:color="e0e0e0"/>
              <w:right w:val="none" w:sz="1" w:color="aeaeae"/>
              <w:right w:val="none" w:sz="1" w:color="152935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Percent</w:t>
            </w:r>
          </w:p>
        </w:tc>
      </w:tr>
      <w:tr>
        <w:tc>
          <w:tcPr>
            <w:tcBorders>
              <w:top w:val="single" w:sz="1" w:color="152935"/>
              <w:left w:val="none" w:sz="1" w:color="152935"/>
              <w:bottom w:val="single" w:sz="1" w:color="aeaeae"/>
              <w:bottom w:val="single" w:sz="1" w:color="152935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English_A * English_B</w:t>
            </w:r>
          </w:p>
        </w:tc>
        <w:tc>
          <w:tcPr>
            <w:tcBorders>
              <w:top w:val="single" w:sz="1" w:color="152935"/>
              <w:left w:val="none" w:sz="1" w:color="152935"/>
              <w:bottom w:val="single" w:sz="1" w:color="aeaeae"/>
              <w:bottom w:val="single" w:sz="1" w:color="152935"/>
              <w:right w:val="single" w:sz="1" w:color="e0e0e0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38364</w:t>
            </w:r>
          </w:p>
        </w:tc>
        <w:tc>
          <w:tcPr>
            <w:tcBorders>
              <w:top w:val="single" w:sz="1" w:color="152935"/>
              <w:left w:val="single" w:sz="1" w:color="e0e0e0"/>
              <w:bottom w:val="single" w:sz="1" w:color="aeaeae"/>
              <w:bottom w:val="single" w:sz="1" w:color="152935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54.4%</w:t>
            </w:r>
          </w:p>
        </w:tc>
        <w:tc>
          <w:tcPr>
            <w:tcBorders>
              <w:top w:val="single" w:sz="1" w:color="152935"/>
              <w:left w:val="single" w:sz="1" w:color="e0e0e0"/>
              <w:bottom w:val="single" w:sz="1" w:color="aeaeae"/>
              <w:bottom w:val="single" w:sz="1" w:color="152935"/>
              <w:right w:val="single" w:sz="1" w:color="e0e0e0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32222</w:t>
            </w:r>
          </w:p>
        </w:tc>
        <w:tc>
          <w:tcPr>
            <w:tcBorders>
              <w:top w:val="single" w:sz="1" w:color="152935"/>
              <w:left w:val="single" w:sz="1" w:color="e0e0e0"/>
              <w:bottom w:val="single" w:sz="1" w:color="aeaeae"/>
              <w:bottom w:val="single" w:sz="1" w:color="152935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45.6%</w:t>
            </w:r>
          </w:p>
        </w:tc>
        <w:tc>
          <w:tcPr>
            <w:tcBorders>
              <w:top w:val="single" w:sz="1" w:color="152935"/>
              <w:left w:val="single" w:sz="1" w:color="e0e0e0"/>
              <w:bottom w:val="single" w:sz="1" w:color="aeaeae"/>
              <w:bottom w:val="single" w:sz="1" w:color="152935"/>
              <w:right w:val="single" w:sz="1" w:color="e0e0e0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70586</w:t>
            </w:r>
          </w:p>
        </w:tc>
        <w:tc>
          <w:tcPr>
            <w:tcBorders>
              <w:top w:val="single" w:sz="1" w:color="152935"/>
              <w:left w:val="single" w:sz="1" w:color="e0e0e0"/>
              <w:bottom w:val="single" w:sz="1" w:color="aeaeae"/>
              <w:bottom w:val="single" w:sz="1" w:color="152935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100.0%</w:t>
            </w:r>
          </w:p>
        </w:tc>
      </w:tr>
    </w:tbl>
    <w:p>
      <w:r/>
    </w:p>
    <w:tbl>
      <w:tblPr>
        <w:tblW w:w="0" w:type="auto"/>
        <w:jc w:val="left"/>
        <w:tblLayout w:type="fixed"/>
      </w:tblPr>
      <w:tblGrid>
        <w:gridCol w:w="1190"/>
        <w:gridCol w:w="1581"/>
        <w:gridCol w:w="1156"/>
        <w:gridCol w:w="1377"/>
        <w:gridCol w:w="1156"/>
        <w:gridCol w:w="1224"/>
        <w:gridCol w:w="1581"/>
      </w:tblGrid>
      <w:tr>
        <w:tc>
          <w:tcPr>
            <w:hMerge w:val="restart"/>
            <w:vAlign w:val="center"/>
          </w:tcPr>
          <w:tcPr>
            <w:shd w:color="auto" w:val="clear" w:fill="ffffff"/>
          </w:tcPr>
          <w:p>
            <w:pPr>
              <w:spacing w:after="30" w:before="5"/>
              <w:ind w:left="30" w:right="40"/>
              <w:jc w:val="center"/>
            </w:pPr>
            <w:r>
              <w:rPr>
                <w:rFonts w:ascii="Arial" w:hAnsi="Arial" w:cs="Arial" w:eastAsia="Arial"/>
                <w:b w:val="true"/>
                <w:color w:val="010205"/>
                <w:sz w:val="28"/>
              </w:rPr>
              <w:t>English_A * English_B Crosstabulation</w:t>
            </w:r>
          </w:p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</w:tr>
      <w:tr>
        <w:tc>
          <w:tcPr>
            <w:shd w:color="auto" w:val="clear" w:fill="ffffff"/>
            <w:vAlign w:val="bottom"/>
          </w:tcPr>
          <w:tcPr>
            <w:hMerge w:val="restart"/>
          </w:tcPr>
          <w:p>
            <w:pPr>
              <w:spacing w:after="15" w:before="5"/>
              <w:ind w:left="30" w:right="40"/>
              <w:jc w:val="left"/>
            </w:pPr>
            <w:r>
              <w:rPr>
                <w:rFonts w:ascii="Arial" w:hAnsi="Arial" w:cs="Arial" w:eastAsia="Arial"/>
                <w:color w:val="010205"/>
                <w:sz w:val="24"/>
              </w:rPr>
              <w:t>Count</w:t>
            </w:r>
          </w:p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</w:tr>
      <w:tr>
        <w:tc>
          <w:tcPr>
            <w:vMerge w:val="restart"/>
            <w:tcBorders>
              <w:top w:val="none" w:sz="1" w:color="152935"/>
              <w:left w:val="none" w:sz="1" w:color="152935"/>
            </w:tcBorders>
            <w:vAlign w:val="bottom"/>
          </w:tcPr>
          <w:tcPr>
            <w:hMerge w:val="restart"/>
          </w:tcPr>
          <w:tcPr>
            <w:shd w:color="auto" w:val="clear" w:fill="ffffff"/>
          </w:tcPr>
          <w:p>
            <w:pPr>
              <w:spacing w:after="5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</w:r>
          </w:p>
        </w:tc>
        <w:tc>
          <w:tcPr>
            <w:hMerge w:val="continue"/>
            <w:tcBorders>
              <w:top w:val="none" w:sz="1" w:color="152935"/>
              <w:left w:val="none" w:sz="1" w:color="152935"/>
            </w:tcBorders>
          </w:tcPr>
          <w:p/>
        </w:tc>
        <w:tc>
          <w:tcPr>
            <w:hMerge w:val="restart"/>
            <w:tcBorders>
              <w:top w:val="none" w:sz="1" w:color="152935"/>
              <w:left w:val="none" w:sz="1" w:color="152935"/>
              <w:bottom w:val="non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English_B</w:t>
            </w:r>
          </w:p>
        </w:tc>
        <w:tc>
          <w:tcPr>
            <w:hMerge w:val="continue"/>
            <w:tcBorders>
              <w:top w:val="none" w:sz="1" w:color="152935"/>
              <w:left w:val="none" w:sz="1" w:color="152935"/>
              <w:bottom w:val="none" w:sz="1" w:color="aeaeae"/>
              <w:right w:val="single" w:sz="1" w:color="e0e0e0"/>
              <w:right w:val="none" w:sz="1" w:color="aeaeae"/>
              <w:right w:val="none" w:sz="1" w:color="152935"/>
            </w:tcBorders>
          </w:tcPr>
          <w:p/>
        </w:tc>
        <w:tc>
          <w:tcPr>
            <w:hMerge w:val="continue"/>
            <w:tcBorders>
              <w:top w:val="none" w:sz="1" w:color="152935"/>
              <w:left w:val="none" w:sz="1" w:color="152935"/>
              <w:bottom w:val="none" w:sz="1" w:color="aeaeae"/>
              <w:right w:val="single" w:sz="1" w:color="e0e0e0"/>
              <w:right w:val="none" w:sz="1" w:color="aeaeae"/>
              <w:right w:val="none" w:sz="1" w:color="152935"/>
            </w:tcBorders>
          </w:tcPr>
          <w:p/>
        </w:tc>
        <w:tc>
          <w:tcPr>
            <w:hMerge w:val="continue"/>
            <w:tcBorders>
              <w:top w:val="none" w:sz="1" w:color="152935"/>
              <w:left w:val="none" w:sz="1" w:color="152935"/>
              <w:bottom w:val="none" w:sz="1" w:color="aeaeae"/>
              <w:right w:val="single" w:sz="1" w:color="e0e0e0"/>
              <w:right w:val="none" w:sz="1" w:color="aeaeae"/>
              <w:right w:val="none" w:sz="1" w:color="152935"/>
            </w:tcBorders>
          </w:tcPr>
          <w:p/>
        </w:tc>
        <w:tc>
          <w:tcPr>
            <w:hMerge w:val="continue"/>
            <w:tcBorders>
              <w:top w:val="none" w:sz="1" w:color="152935"/>
              <w:left w:val="none" w:sz="1" w:color="152935"/>
              <w:bottom w:val="none" w:sz="1" w:color="aeaeae"/>
              <w:right w:val="single" w:sz="1" w:color="e0e0e0"/>
              <w:right w:val="none" w:sz="1" w:color="aeaeae"/>
              <w:right w:val="none" w:sz="1" w:color="152935"/>
            </w:tcBorders>
          </w:tcPr>
          <w:p/>
        </w:tc>
      </w:tr>
      <w:tr>
        <w:tc>
          <w:tcPr>
            <w:vMerge w:val="continue"/>
            <w:tcBorders>
              <w:top w:val="none" w:sz="1" w:color="152935"/>
              <w:left w:val="none" w:sz="1" w:color="152935"/>
            </w:tcBorders>
          </w:tcPr>
          <w:tcPr>
            <w:hMerge w:val="restart"/>
          </w:tcPr>
          <w:p/>
        </w:tc>
        <w:tc>
          <w:tcPr>
            <w:hMerge w:val="continue"/>
            <w:tcBorders>
              <w:top w:val="none" w:sz="1" w:color="152935"/>
              <w:left w:val="none" w:sz="1" w:color="152935"/>
            </w:tcBorders>
          </w:tcPr>
          <w:p/>
        </w:tc>
        <w:tc>
          <w:tcPr>
            <w:tcBorders>
              <w:top w:val="none" w:sz="1" w:color="aeaeae"/>
              <w:left w:val="none" w:sz="1" w:color="152935"/>
              <w:bottom w:val="none" w:sz="1" w:color="aeaeae"/>
              <w:bottom w:val="single" w:sz="1" w:color="152935"/>
              <w:right w:val="single" w:sz="1" w:color="e0e0e0"/>
              <w:right w:val="none" w:sz="1" w:color="aeaeae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missing</w:t>
            </w:r>
          </w:p>
        </w:tc>
        <w:tc>
          <w:tcPr>
            <w:tcBorders>
              <w:top w:val="none" w:sz="1" w:color="aeaeae"/>
              <w:left w:val="single" w:sz="1" w:color="e0e0e0"/>
              <w:bottom w:val="none" w:sz="1" w:color="aeaeae"/>
              <w:bottom w:val="single" w:sz="1" w:color="152935"/>
              <w:right w:val="single" w:sz="1" w:color="e0e0e0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inapplicable</w:t>
            </w:r>
          </w:p>
        </w:tc>
        <w:tc>
          <w:tcPr>
            <w:tcBorders>
              <w:top w:val="none" w:sz="1" w:color="aeaeae"/>
              <w:left w:val="single" w:sz="1" w:color="e0e0e0"/>
              <w:bottom w:val="none" w:sz="1" w:color="aeaeae"/>
              <w:bottom w:val="single" w:sz="1" w:color="152935"/>
              <w:right w:val="single" w:sz="1" w:color="e0e0e0"/>
              <w:right w:val="none" w:sz="1" w:color="aeaeae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proxy</w:t>
            </w:r>
          </w:p>
        </w:tc>
        <w:tc>
          <w:tcPr>
            <w:tcBorders>
              <w:top w:val="none" w:sz="1" w:color="aeaeae"/>
              <w:left w:val="single" w:sz="1" w:color="e0e0e0"/>
              <w:bottom w:val="none" w:sz="1" w:color="aeaeae"/>
              <w:bottom w:val="single" w:sz="1" w:color="152935"/>
              <w:right w:val="single" w:sz="1" w:color="e0e0e0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don't know</w:t>
            </w:r>
          </w:p>
        </w:tc>
        <w:tc>
          <w:tcPr>
            <w:tcBorders>
              <w:top w:val="none" w:sz="1" w:color="aeaeae"/>
              <w:left w:val="single" w:sz="1" w:color="e0e0e0"/>
              <w:bottom w:val="none" w:sz="1" w:color="aeaeae"/>
              <w:bottom w:val="single" w:sz="1" w:color="152935"/>
              <w:right w:val="single" w:sz="1" w:color="e0e0e0"/>
              <w:right w:val="none" w:sz="1" w:color="aeaeae"/>
              <w:right w:val="none" w:sz="1" w:color="152935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not mentioned</w:t>
            </w:r>
          </w:p>
        </w:tc>
      </w:tr>
      <w:tr>
        <w:tc>
          <w:tcPr>
            <w:vMerge w:val="restart"/>
            <w:tcBorders>
              <w:top w:val="single" w:sz="1" w:color="152935"/>
              <w:left w:val="none" w:sz="1" w:color="152935"/>
              <w:bottom w:val="single" w:sz="1" w:color="aeaeae"/>
              <w:right w:val="none" w:sz="1" w:color="aeaeae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English_A</w:t>
            </w:r>
          </w:p>
        </w:tc>
        <w:tc>
          <w:tcPr>
            <w:tcBorders>
              <w:top w:val="single" w:sz="1" w:color="152935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missing</w:t>
            </w:r>
          </w:p>
        </w:tc>
        <w:tc>
          <w:tcPr>
            <w:tcBorders>
              <w:top w:val="single" w:sz="1" w:color="152935"/>
              <w:left w:val="none" w:sz="1" w:color="152935"/>
              <w:bottom w:val="single" w:sz="1" w:color="aeaeae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</w:t>
            </w:r>
          </w:p>
        </w:tc>
        <w:tc>
          <w:tcPr>
            <w:tcBorders>
              <w:top w:val="single" w:sz="1" w:color="152935"/>
              <w:left w:val="single" w:sz="1" w:color="e0e0e0"/>
              <w:bottom w:val="single" w:sz="1" w:color="aeaeae"/>
              <w:right w:val="single" w:sz="1" w:color="e0e0e0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9</w:t>
            </w:r>
          </w:p>
        </w:tc>
        <w:tc>
          <w:tcPr>
            <w:tcBorders>
              <w:top w:val="single" w:sz="1" w:color="152935"/>
              <w:left w:val="single" w:sz="1" w:color="e0e0e0"/>
              <w:bottom w:val="single" w:sz="1" w:color="aeaeae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3</w:t>
            </w:r>
          </w:p>
        </w:tc>
        <w:tc>
          <w:tcPr>
            <w:tcBorders>
              <w:top w:val="single" w:sz="1" w:color="152935"/>
              <w:left w:val="single" w:sz="1" w:color="e0e0e0"/>
              <w:bottom w:val="single" w:sz="1" w:color="aeaeae"/>
              <w:right w:val="single" w:sz="1" w:color="e0e0e0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</w:t>
            </w:r>
          </w:p>
        </w:tc>
        <w:tc>
          <w:tcPr>
            <w:tcBorders>
              <w:top w:val="single" w:sz="1" w:color="152935"/>
              <w:left w:val="single" w:sz="1" w:color="e0e0e0"/>
              <w:bottom w:val="singl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</w:t>
            </w:r>
          </w:p>
        </w:tc>
      </w:tr>
      <w:tr>
        <w:tc>
          <w:tcPr>
            <w:vMerge w:val="continue"/>
            <w:tcBorders>
              <w:top w:val="single" w:sz="1" w:color="152935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proxy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1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1150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1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383</w:t>
            </w:r>
          </w:p>
        </w:tc>
      </w:tr>
      <w:tr>
        <w:tc>
          <w:tcPr>
            <w:vMerge w:val="continue"/>
            <w:tcBorders>
              <w:top w:val="single" w:sz="1" w:color="152935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refusal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3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</w:t>
            </w:r>
          </w:p>
        </w:tc>
      </w:tr>
      <w:tr>
        <w:tc>
          <w:tcPr>
            <w:vMerge w:val="continue"/>
            <w:tcBorders>
              <w:top w:val="single" w:sz="1" w:color="152935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don't know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9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</w:t>
            </w:r>
          </w:p>
        </w:tc>
      </w:tr>
      <w:tr>
        <w:tc>
          <w:tcPr>
            <w:vMerge w:val="continue"/>
            <w:tcBorders>
              <w:top w:val="single" w:sz="1" w:color="152935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not mentioned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17732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567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1</w:t>
            </w:r>
          </w:p>
        </w:tc>
      </w:tr>
      <w:tr>
        <w:tc>
          <w:tcPr>
            <w:vMerge w:val="continue"/>
            <w:tcBorders>
              <w:top w:val="single" w:sz="1" w:color="152935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Mentioned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17708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417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</w:t>
            </w:r>
          </w:p>
        </w:tc>
      </w:tr>
      <w:tr>
        <w:tc>
          <w:tcPr>
            <w:hMerge w:val="restart"/>
            <w:tcBorders>
              <w:top w:val="single" w:sz="1" w:color="aeaeae"/>
              <w:left w:val="none" w:sz="1" w:color="152935"/>
              <w:bottom w:val="single" w:sz="1" w:color="aeaeae"/>
              <w:bottom w:val="single" w:sz="1" w:color="152935"/>
              <w:right w:val="none" w:sz="1" w:color="aeaeae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Total</w:t>
            </w:r>
          </w:p>
        </w:tc>
        <w:tc>
          <w:tcPr>
            <w:hMerge w:val="continue"/>
            <w:tcBorders>
              <w:top w:val="single" w:sz="1" w:color="aeaeae"/>
              <w:left w:val="none" w:sz="1" w:color="152935"/>
              <w:bottom w:val="single" w:sz="1" w:color="aeaeae"/>
              <w:bottom w:val="single" w:sz="1" w:color="152935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bottom w:val="single" w:sz="1" w:color="152935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1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bottom w:val="single" w:sz="1" w:color="152935"/>
              <w:right w:val="single" w:sz="1" w:color="e0e0e0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35461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bottom w:val="single" w:sz="1" w:color="152935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2137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bottom w:val="single" w:sz="1" w:color="152935"/>
              <w:right w:val="single" w:sz="1" w:color="e0e0e0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1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bottom w:val="single" w:sz="1" w:color="152935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384</w:t>
            </w:r>
          </w:p>
        </w:tc>
      </w:tr>
    </w:tbl>
    <w:p>
      <w:r/>
    </w:p>
    <w:tbl>
      <w:tblPr>
        <w:tblW w:w="0" w:type="auto"/>
        <w:jc w:val="left"/>
        <w:tblLayout w:type="fixed"/>
      </w:tblPr>
      <w:tblGrid>
        <w:gridCol w:w="1190"/>
        <w:gridCol w:w="1581"/>
        <w:gridCol w:w="1207"/>
        <w:gridCol w:w="1156"/>
      </w:tblGrid>
      <w:tr>
        <w:tc>
          <w:tcPr>
            <w:hMerge w:val="restart"/>
            <w:vAlign w:val="center"/>
          </w:tcPr>
          <w:tcPr>
            <w:shd w:color="auto" w:val="clear" w:fill="ffffff"/>
          </w:tcPr>
          <w:p>
            <w:pPr>
              <w:spacing w:after="30" w:before="5"/>
              <w:ind w:left="30" w:right="40"/>
              <w:jc w:val="center"/>
            </w:pPr>
            <w:r>
              <w:rPr>
                <w:rFonts w:ascii="Arial" w:hAnsi="Arial" w:cs="Arial" w:eastAsia="Arial"/>
                <w:b w:val="true"/>
                <w:color w:val="010205"/>
                <w:sz w:val="28"/>
              </w:rPr>
              <w:t>English_A * English_B Crosstabulation</w:t>
            </w:r>
          </w:p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</w:tr>
      <w:tr>
        <w:tc>
          <w:tcPr>
            <w:shd w:color="auto" w:val="clear" w:fill="ffffff"/>
            <w:vAlign w:val="bottom"/>
          </w:tcPr>
          <w:tcPr>
            <w:hMerge w:val="restart"/>
          </w:tcPr>
          <w:p>
            <w:pPr>
              <w:spacing w:after="15" w:before="5"/>
              <w:ind w:left="30" w:right="40"/>
              <w:jc w:val="left"/>
            </w:pPr>
            <w:r>
              <w:rPr>
                <w:rFonts w:ascii="Arial" w:hAnsi="Arial" w:cs="Arial" w:eastAsia="Arial"/>
                <w:color w:val="010205"/>
                <w:sz w:val="24"/>
              </w:rPr>
              <w:t>Count</w:t>
            </w:r>
          </w:p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</w:tr>
      <w:tr>
        <w:tc>
          <w:tcPr>
            <w:vMerge w:val="restart"/>
            <w:tcBorders>
              <w:top w:val="none" w:sz="1" w:color="152935"/>
              <w:left w:val="none" w:sz="1" w:color="152935"/>
            </w:tcBorders>
            <w:vAlign w:val="bottom"/>
          </w:tcPr>
          <w:tcPr>
            <w:hMerge w:val="restart"/>
          </w:tcPr>
          <w:tcPr>
            <w:shd w:color="auto" w:val="clear" w:fill="ffffff"/>
          </w:tcPr>
          <w:p>
            <w:pPr>
              <w:spacing w:after="5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</w:r>
          </w:p>
        </w:tc>
        <w:tc>
          <w:tcPr>
            <w:hMerge w:val="continue"/>
            <w:tcBorders>
              <w:top w:val="none" w:sz="1" w:color="152935"/>
              <w:left w:val="none" w:sz="1" w:color="152935"/>
            </w:tcBorders>
          </w:tcPr>
          <w:p/>
        </w:tc>
        <w:tc>
          <w:tcPr>
            <w:tcBorders>
              <w:top w:val="none" w:sz="1" w:color="152935"/>
              <w:left w:val="none" w:sz="1" w:color="152935"/>
              <w:bottom w:val="none" w:sz="1" w:color="aeaeae"/>
              <w:right w:val="single" w:sz="1" w:color="e0e0e0"/>
              <w:right w:val="none" w:sz="1" w:color="aeaeae"/>
            </w:tcBorders>
            <w:vAlign w:val="bottom"/>
          </w:tcPr>
          <w:tcPr>
            <w:shd w:color="auto" w:val="clear" w:fill="ffffff"/>
          </w:tcPr>
          <w:p>
            <w:pPr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English_B</w:t>
            </w:r>
          </w:p>
        </w:tc>
        <w:tc>
          <w:tcPr>
            <w:vMerge w:val="restart"/>
            <w:tcBorders>
              <w:top w:val="none" w:sz="1" w:color="152935"/>
              <w:left w:val="single" w:sz="1" w:color="e0e0e0"/>
              <w:bottom w:val="none" w:sz="1" w:color="aeaeae"/>
              <w:right w:val="single" w:sz="1" w:color="e0e0e0"/>
              <w:right w:val="none" w:sz="1" w:color="152935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Total</w:t>
            </w:r>
          </w:p>
        </w:tc>
      </w:tr>
      <w:tr>
        <w:tc>
          <w:tcPr>
            <w:vMerge w:val="continue"/>
            <w:tcBorders>
              <w:top w:val="none" w:sz="1" w:color="152935"/>
              <w:left w:val="none" w:sz="1" w:color="152935"/>
            </w:tcBorders>
          </w:tcPr>
          <w:tcPr>
            <w:hMerge w:val="restart"/>
          </w:tcPr>
          <w:p/>
        </w:tc>
        <w:tc>
          <w:tcPr>
            <w:hMerge w:val="continue"/>
            <w:tcBorders>
              <w:top w:val="none" w:sz="1" w:color="152935"/>
              <w:left w:val="none" w:sz="1" w:color="152935"/>
            </w:tcBorders>
          </w:tcPr>
          <w:p/>
        </w:tc>
        <w:tc>
          <w:tcPr>
            <w:tcBorders>
              <w:top w:val="none" w:sz="1" w:color="aeaeae"/>
              <w:left w:val="none" w:sz="1" w:color="152935"/>
              <w:bottom w:val="none" w:sz="1" w:color="aeaeae"/>
              <w:bottom w:val="single" w:sz="1" w:color="152935"/>
              <w:right w:val="single" w:sz="1" w:color="e0e0e0"/>
              <w:right w:val="none" w:sz="1" w:color="aeaeae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Mentioned</w:t>
            </w:r>
          </w:p>
        </w:tc>
        <w:tc>
          <w:tcPr>
            <w:vMerge w:val="continue"/>
            <w:tcBorders>
              <w:top w:val="none" w:sz="1" w:color="152935"/>
              <w:left w:val="single" w:sz="1" w:color="e0e0e0"/>
              <w:bottom w:val="none" w:sz="1" w:color="aeaeae"/>
              <w:right w:val="single" w:sz="1" w:color="e0e0e0"/>
              <w:right w:val="none" w:sz="1" w:color="152935"/>
            </w:tcBorders>
          </w:tcPr>
          <w:p/>
        </w:tc>
      </w:tr>
      <w:tr>
        <w:tc>
          <w:tcPr>
            <w:vMerge w:val="restart"/>
            <w:tcBorders>
              <w:top w:val="single" w:sz="1" w:color="152935"/>
              <w:left w:val="none" w:sz="1" w:color="152935"/>
              <w:bottom w:val="single" w:sz="1" w:color="aeaeae"/>
              <w:right w:val="none" w:sz="1" w:color="aeaeae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English_A</w:t>
            </w:r>
          </w:p>
        </w:tc>
        <w:tc>
          <w:tcPr>
            <w:tcBorders>
              <w:top w:val="single" w:sz="1" w:color="152935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missing</w:t>
            </w:r>
          </w:p>
        </w:tc>
        <w:tc>
          <w:tcPr>
            <w:tcBorders>
              <w:top w:val="single" w:sz="1" w:color="152935"/>
              <w:left w:val="none" w:sz="1" w:color="152935"/>
              <w:bottom w:val="single" w:sz="1" w:color="aeaeae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</w:t>
            </w:r>
          </w:p>
        </w:tc>
        <w:tc>
          <w:tcPr>
            <w:tcBorders>
              <w:top w:val="single" w:sz="1" w:color="152935"/>
              <w:left w:val="single" w:sz="1" w:color="e0e0e0"/>
              <w:bottom w:val="single" w:sz="1" w:color="aeaeae"/>
              <w:right w:val="single" w:sz="1" w:color="e0e0e0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12</w:t>
            </w:r>
          </w:p>
        </w:tc>
      </w:tr>
      <w:tr>
        <w:tc>
          <w:tcPr>
            <w:vMerge w:val="continue"/>
            <w:tcBorders>
              <w:top w:val="single" w:sz="1" w:color="152935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proxy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378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1913</w:t>
            </w:r>
          </w:p>
        </w:tc>
      </w:tr>
      <w:tr>
        <w:tc>
          <w:tcPr>
            <w:vMerge w:val="continue"/>
            <w:tcBorders>
              <w:top w:val="single" w:sz="1" w:color="152935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refusal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3</w:t>
            </w:r>
          </w:p>
        </w:tc>
      </w:tr>
      <w:tr>
        <w:tc>
          <w:tcPr>
            <w:vMerge w:val="continue"/>
            <w:tcBorders>
              <w:top w:val="single" w:sz="1" w:color="152935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don't know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9</w:t>
            </w:r>
          </w:p>
        </w:tc>
      </w:tr>
      <w:tr>
        <w:tc>
          <w:tcPr>
            <w:vMerge w:val="continue"/>
            <w:tcBorders>
              <w:top w:val="single" w:sz="1" w:color="152935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not mentioned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18300</w:t>
            </w:r>
          </w:p>
        </w:tc>
      </w:tr>
      <w:tr>
        <w:tc>
          <w:tcPr>
            <w:vMerge w:val="continue"/>
            <w:tcBorders>
              <w:top w:val="single" w:sz="1" w:color="152935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Mentioned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2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18127</w:t>
            </w:r>
          </w:p>
        </w:tc>
      </w:tr>
      <w:tr>
        <w:tc>
          <w:tcPr>
            <w:hMerge w:val="restart"/>
            <w:tcBorders>
              <w:top w:val="single" w:sz="1" w:color="aeaeae"/>
              <w:left w:val="none" w:sz="1" w:color="152935"/>
              <w:bottom w:val="single" w:sz="1" w:color="aeaeae"/>
              <w:bottom w:val="single" w:sz="1" w:color="152935"/>
              <w:right w:val="none" w:sz="1" w:color="aeaeae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Total</w:t>
            </w:r>
          </w:p>
        </w:tc>
        <w:tc>
          <w:tcPr>
            <w:hMerge w:val="continue"/>
            <w:tcBorders>
              <w:top w:val="single" w:sz="1" w:color="aeaeae"/>
              <w:left w:val="none" w:sz="1" w:color="152935"/>
              <w:bottom w:val="single" w:sz="1" w:color="aeaeae"/>
              <w:bottom w:val="single" w:sz="1" w:color="152935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bottom w:val="single" w:sz="1" w:color="152935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380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bottom w:val="single" w:sz="1" w:color="152935"/>
              <w:right w:val="single" w:sz="1" w:color="e0e0e0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38364</w:t>
            </w:r>
          </w:p>
        </w:tc>
      </w:tr>
    </w:tbl>
    <w:p>
      <w:r/>
    </w:p>
    <w:p>
      <w:pPr>
        <w:spacing w:before="200"/>
        <w:jc w:val="left"/>
      </w:pPr>
      <w:r/>
      <w:r>
        <w:rPr>
          <w:rFonts w:ascii="Arial" w:hAnsi="Arial" w:cs="Arial" w:eastAsia="Arial"/>
          <w:b w:val="true"/>
          <w:color w:val="000000"/>
          <w:sz w:val="28"/>
        </w:rPr>
        <w:t/>
        <w:cr/>
        <w:t>Crosstabs</w:t>
        <w:cr/>
      </w:r>
    </w:p>
    <w:p>
      <w:r/>
    </w:p>
    <w:tbl>
      <w:tblPr>
        <w:tblW w:w="0" w:type="auto"/>
        <w:jc w:val="left"/>
        <w:tblLayout w:type="fixed"/>
      </w:tblPr>
      <w:tblGrid>
        <w:gridCol w:w="2448"/>
        <w:gridCol w:w="2788"/>
        <w:gridCol w:w="2754"/>
      </w:tblGrid>
      <w:tr>
        <w:tc>
          <w:tcPr>
            <w:hMerge w:val="restart"/>
            <w:vAlign w:val="center"/>
          </w:tcPr>
          <w:tcPr>
            <w:shd w:color="auto" w:val="clear" w:fill="ffffff"/>
          </w:tcPr>
          <w:p>
            <w:pPr>
              <w:spacing w:after="30" w:before="5"/>
              <w:ind w:left="30" w:right="40"/>
              <w:jc w:val="center"/>
            </w:pPr>
            <w:r>
              <w:rPr>
                <w:rFonts w:ascii="Arial" w:hAnsi="Arial" w:cs="Arial" w:eastAsia="Arial"/>
                <w:b w:val="true"/>
                <w:color w:val="010205"/>
                <w:sz w:val="28"/>
              </w:rPr>
              <w:t>Notes</w:t>
            </w:r>
          </w:p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</w:tr>
      <w:tr>
        <w:tc>
          <w:tcPr>
            <w:hMerge w:val="restart"/>
            <w:tcBorders>
              <w:top w:val="none" w:sz="1" w:color="152935"/>
              <w:left w:val="none" w:sz="1" w:color="152935"/>
              <w:bottom w:val="single" w:sz="1" w:color="aeaeae"/>
              <w:right w:val="none" w:sz="1" w:color="aeaeae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Output Created</w:t>
            </w:r>
          </w:p>
        </w:tc>
        <w:tc>
          <w:tcPr>
            <w:hMerge w:val="continue"/>
            <w:tcBorders>
              <w:top w:val="none" w:sz="1" w:color="152935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none" w:sz="1" w:color="152935"/>
              <w:left w:val="none" w:sz="1" w:color="152935"/>
              <w:bottom w:val="singl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17-MAY-2024 12:17:38</w:t>
            </w:r>
          </w:p>
        </w:tc>
      </w:tr>
      <w:tr>
        <w:tc>
          <w:tcPr>
            <w:hMerge w:val="restart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Comments</w:t>
            </w:r>
          </w:p>
        </w:tc>
        <w:tc>
          <w:tcPr>
            <w:hMerge w:val="continue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010205"/>
                <w:sz w:val="24"/>
              </w:rPr>
            </w:r>
          </w:p>
        </w:tc>
      </w:tr>
      <w:tr>
        <w:tc>
          <w:tcPr>
            <w:vMerge w:val="restart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Input</w:t>
            </w:r>
          </w:p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Data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010205"/>
                <w:sz w:val="24"/>
              </w:rPr>
              <w:t>C:\Users\IanS\Dropbox\Pilot_Agility&amp;ESRC application\Natid_Understanding_Society.sav</w:t>
            </w:r>
          </w:p>
        </w:tc>
      </w:tr>
      <w:tr>
        <w:tc>
          <w:tcPr>
            <w:vMerge w:val="continue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Active Dataset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010205"/>
                <w:sz w:val="24"/>
              </w:rPr>
              <w:t>DataSet8</w:t>
            </w:r>
          </w:p>
        </w:tc>
      </w:tr>
      <w:tr>
        <w:tc>
          <w:tcPr>
            <w:vMerge w:val="continue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File Label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010205"/>
                <w:sz w:val="24"/>
              </w:rPr>
              <w:t>Substantive data for responding adults (16+), incl. proxies</w:t>
            </w:r>
          </w:p>
        </w:tc>
      </w:tr>
      <w:tr>
        <w:tc>
          <w:tcPr>
            <w:vMerge w:val="continue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Filter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010205"/>
                <w:sz w:val="24"/>
              </w:rPr>
              <w:t>&lt;none&gt;</w:t>
            </w:r>
          </w:p>
        </w:tc>
      </w:tr>
      <w:tr>
        <w:tc>
          <w:tcPr>
            <w:vMerge w:val="continue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Weight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010205"/>
                <w:sz w:val="24"/>
              </w:rPr>
              <w:t>&lt;none&gt;</w:t>
            </w:r>
          </w:p>
        </w:tc>
      </w:tr>
      <w:tr>
        <w:tc>
          <w:tcPr>
            <w:vMerge w:val="continue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Split File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010205"/>
                <w:sz w:val="24"/>
              </w:rPr>
              <w:t>&lt;none&gt;</w:t>
            </w:r>
          </w:p>
        </w:tc>
      </w:tr>
      <w:tr>
        <w:tc>
          <w:tcPr>
            <w:vMerge w:val="continue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N of Rows in Working Data File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70586</w:t>
            </w:r>
          </w:p>
        </w:tc>
      </w:tr>
      <w:tr>
        <w:tc>
          <w:tcPr>
            <w:vMerge w:val="restart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Missing Value Handling</w:t>
            </w:r>
          </w:p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Definition of Missing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010205"/>
                <w:sz w:val="24"/>
              </w:rPr>
              <w:t>User-defined missing values are treated as missing.</w:t>
            </w:r>
          </w:p>
        </w:tc>
      </w:tr>
      <w:tr>
        <w:tc>
          <w:tcPr>
            <w:vMerge w:val="continue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Cases Used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010205"/>
                <w:sz w:val="24"/>
              </w:rPr>
              <w:t>Statistics for each table are based on all the cases with valid data in the specified range(s) for all variables in each table.</w:t>
            </w:r>
          </w:p>
        </w:tc>
      </w:tr>
      <w:tr>
        <w:tc>
          <w:tcPr>
            <w:hMerge w:val="restart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Syntax</w:t>
            </w:r>
          </w:p>
        </w:tc>
        <w:tc>
          <w:tcPr>
            <w:hMerge w:val="continue"/>
            <w:tcBorders>
              <w:top w:val="single" w:sz="1" w:color="aeaeae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010205"/>
                <w:sz w:val="24"/>
              </w:rPr>
              <w:t>CROSSTABS</w:t>
              <w:br/>
              <w:t>/TABLES=waveA BY waveB</w:t>
              <w:br/>
              <w:t>/FORMAT=AVALUE TABLES</w:t>
              <w:br/>
              <w:t>/CELLS=COUNT</w:t>
              <w:br/>
              <w:t>/COUNT ROUND CELL.</w:t>
              <w:br/>
            </w:r>
          </w:p>
        </w:tc>
      </w:tr>
      <w:tr>
        <w:tc>
          <w:tcPr>
            <w:vMerge w:val="restart"/>
            <w:tcBorders>
              <w:top w:val="single" w:sz="1" w:color="aeaeae"/>
              <w:left w:val="none" w:sz="1" w:color="152935"/>
              <w:bottom w:val="single" w:sz="1" w:color="aeaeae"/>
              <w:bottom w:val="single" w:sz="1" w:color="152935"/>
              <w:right w:val="none" w:sz="1" w:color="aeaeae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Resources</w:t>
            </w:r>
          </w:p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Processor Time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00:00:00.06</w:t>
            </w:r>
          </w:p>
        </w:tc>
      </w:tr>
      <w:tr>
        <w:tc>
          <w:tcPr>
            <w:vMerge w:val="continue"/>
            <w:tcBorders>
              <w:top w:val="single" w:sz="1" w:color="aeaeae"/>
              <w:left w:val="none" w:sz="1" w:color="152935"/>
              <w:bottom w:val="single" w:sz="1" w:color="aeaeae"/>
              <w:bottom w:val="single" w:sz="1" w:color="152935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Elapsed Time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00:00:00.06</w:t>
            </w:r>
          </w:p>
        </w:tc>
      </w:tr>
      <w:tr>
        <w:tc>
          <w:tcPr>
            <w:vMerge w:val="continue"/>
            <w:tcBorders>
              <w:top w:val="single" w:sz="1" w:color="aeaeae"/>
              <w:left w:val="none" w:sz="1" w:color="152935"/>
              <w:bottom w:val="single" w:sz="1" w:color="aeaeae"/>
              <w:bottom w:val="single" w:sz="1" w:color="152935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Dimensions Requested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2</w:t>
            </w:r>
          </w:p>
        </w:tc>
      </w:tr>
      <w:tr>
        <w:tc>
          <w:tcPr>
            <w:vMerge w:val="continue"/>
            <w:tcBorders>
              <w:top w:val="single" w:sz="1" w:color="aeaeae"/>
              <w:left w:val="none" w:sz="1" w:color="152935"/>
              <w:bottom w:val="single" w:sz="1" w:color="aeaeae"/>
              <w:bottom w:val="single" w:sz="1" w:color="152935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bottom w:val="single" w:sz="1" w:color="152935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Cells Available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bottom w:val="single" w:sz="1" w:color="152935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524245</w:t>
            </w:r>
          </w:p>
        </w:tc>
      </w:tr>
    </w:tbl>
    <w:p>
      <w:r/>
    </w:p>
    <w:tbl>
      <w:tblPr>
        <w:tblW w:w="0" w:type="auto"/>
        <w:jc w:val="left"/>
        <w:tblLayout w:type="fixed"/>
      </w:tblPr>
      <w:tblGrid>
        <w:gridCol w:w="1632"/>
        <w:gridCol w:w="1156"/>
        <w:gridCol w:w="1156"/>
        <w:gridCol w:w="1156"/>
        <w:gridCol w:w="1156"/>
        <w:gridCol w:w="1156"/>
        <w:gridCol w:w="1156"/>
      </w:tblGrid>
      <w:tr>
        <w:tc>
          <w:tcPr>
            <w:hMerge w:val="restart"/>
            <w:vAlign w:val="center"/>
          </w:tcPr>
          <w:tcPr>
            <w:shd w:color="auto" w:val="clear" w:fill="ffffff"/>
          </w:tcPr>
          <w:p>
            <w:pPr>
              <w:spacing w:after="30" w:before="5"/>
              <w:ind w:left="30" w:right="40"/>
              <w:jc w:val="center"/>
            </w:pPr>
            <w:r>
              <w:rPr>
                <w:rFonts w:ascii="Arial" w:hAnsi="Arial" w:cs="Arial" w:eastAsia="Arial"/>
                <w:b w:val="true"/>
                <w:color w:val="010205"/>
                <w:sz w:val="28"/>
              </w:rPr>
              <w:t>Case Processing Summary</w:t>
            </w:r>
          </w:p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</w:tr>
      <w:tr>
        <w:tc>
          <w:tcPr>
            <w:vMerge w:val="restart"/>
            <w:tcBorders>
              <w:top w:val="none" w:sz="1" w:color="152935"/>
              <w:left w:val="none" w:sz="1" w:color="152935"/>
              <w:right w:val="none" w:sz="1" w:color="152935"/>
            </w:tcBorders>
            <w:vAlign w:val="bottom"/>
          </w:tcPr>
          <w:tcPr>
            <w:shd w:color="auto" w:val="clear" w:fill="ffffff"/>
          </w:tcPr>
          <w:p>
            <w:pPr>
              <w:spacing w:after="5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</w:r>
          </w:p>
        </w:tc>
        <w:tc>
          <w:tcPr>
            <w:hMerge w:val="restart"/>
            <w:tcBorders>
              <w:top w:val="none" w:sz="1" w:color="152935"/>
              <w:left w:val="none" w:sz="1" w:color="152935"/>
              <w:bottom w:val="none" w:sz="1" w:color="aeaeae"/>
              <w:right w:val="single" w:sz="1" w:color="e0e0e0"/>
              <w:right w:val="none" w:sz="1" w:color="152935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Cases</w:t>
            </w:r>
          </w:p>
        </w:tc>
        <w:tc>
          <w:tcPr>
            <w:hMerge w:val="continue"/>
            <w:tcBorders>
              <w:top w:val="none" w:sz="1" w:color="152935"/>
              <w:left w:val="none" w:sz="1" w:color="152935"/>
              <w:bottom w:val="none" w:sz="1" w:color="aeaeae"/>
              <w:right w:val="single" w:sz="1" w:color="e0e0e0"/>
              <w:right w:val="none" w:sz="1" w:color="152935"/>
            </w:tcBorders>
          </w:tcPr>
          <w:p/>
        </w:tc>
        <w:tc>
          <w:tcPr>
            <w:hMerge w:val="continue"/>
            <w:tcBorders>
              <w:top w:val="none" w:sz="1" w:color="152935"/>
              <w:left w:val="none" w:sz="1" w:color="152935"/>
              <w:bottom w:val="none" w:sz="1" w:color="aeaeae"/>
              <w:right w:val="single" w:sz="1" w:color="e0e0e0"/>
              <w:right w:val="none" w:sz="1" w:color="152935"/>
            </w:tcBorders>
          </w:tcPr>
          <w:p/>
        </w:tc>
        <w:tc>
          <w:tcPr>
            <w:hMerge w:val="continue"/>
            <w:tcBorders>
              <w:top w:val="none" w:sz="1" w:color="152935"/>
              <w:left w:val="none" w:sz="1" w:color="152935"/>
              <w:bottom w:val="none" w:sz="1" w:color="aeaeae"/>
              <w:right w:val="single" w:sz="1" w:color="e0e0e0"/>
              <w:right w:val="none" w:sz="1" w:color="152935"/>
            </w:tcBorders>
          </w:tcPr>
          <w:p/>
        </w:tc>
        <w:tc>
          <w:tcPr>
            <w:hMerge w:val="continue"/>
            <w:tcBorders>
              <w:top w:val="none" w:sz="1" w:color="152935"/>
              <w:left w:val="none" w:sz="1" w:color="152935"/>
              <w:bottom w:val="none" w:sz="1" w:color="aeaeae"/>
              <w:right w:val="single" w:sz="1" w:color="e0e0e0"/>
              <w:right w:val="none" w:sz="1" w:color="152935"/>
            </w:tcBorders>
          </w:tcPr>
          <w:p/>
        </w:tc>
        <w:tc>
          <w:tcPr>
            <w:hMerge w:val="continue"/>
            <w:tcBorders>
              <w:top w:val="none" w:sz="1" w:color="152935"/>
              <w:left w:val="none" w:sz="1" w:color="152935"/>
              <w:bottom w:val="none" w:sz="1" w:color="aeaeae"/>
              <w:right w:val="single" w:sz="1" w:color="e0e0e0"/>
              <w:right w:val="none" w:sz="1" w:color="152935"/>
            </w:tcBorders>
          </w:tcPr>
          <w:p/>
        </w:tc>
      </w:tr>
      <w:tr>
        <w:tc>
          <w:tcPr>
            <w:vMerge w:val="continue"/>
            <w:tcBorders>
              <w:top w:val="none" w:sz="1" w:color="152935"/>
              <w:left w:val="none" w:sz="1" w:color="152935"/>
              <w:right w:val="none" w:sz="1" w:color="152935"/>
            </w:tcBorders>
          </w:tcPr>
          <w:p/>
        </w:tc>
        <w:tc>
          <w:tcPr>
            <w:hMerge w:val="restart"/>
            <w:tcBorders>
              <w:top w:val="none" w:sz="1" w:color="aeaeae"/>
              <w:left w:val="none" w:sz="1" w:color="152935"/>
              <w:bottom w:val="none" w:sz="1" w:color="aeaeae"/>
              <w:right w:val="single" w:sz="1" w:color="e0e0e0"/>
              <w:right w:val="none" w:sz="1" w:color="aeaeae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Valid</w:t>
            </w:r>
          </w:p>
        </w:tc>
        <w:tc>
          <w:tcPr>
            <w:hMerge w:val="continue"/>
            <w:tcBorders>
              <w:top w:val="none" w:sz="1" w:color="aeaeae"/>
              <w:left w:val="none" w:sz="1" w:color="152935"/>
              <w:bottom w:val="none" w:sz="1" w:color="aeaeae"/>
              <w:right w:val="single" w:sz="1" w:color="e0e0e0"/>
              <w:right w:val="none" w:sz="1" w:color="aeaeae"/>
            </w:tcBorders>
          </w:tcPr>
          <w:p/>
        </w:tc>
        <w:tc>
          <w:tcPr>
            <w:hMerge w:val="restart"/>
            <w:tcBorders>
              <w:top w:val="none" w:sz="1" w:color="aeaeae"/>
              <w:left w:val="single" w:sz="1" w:color="e0e0e0"/>
              <w:bottom w:val="none" w:sz="1" w:color="aeaeae"/>
              <w:right w:val="single" w:sz="1" w:color="e0e0e0"/>
              <w:right w:val="none" w:sz="1" w:color="aeaeae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Missing</w:t>
            </w:r>
          </w:p>
        </w:tc>
        <w:tc>
          <w:tcPr>
            <w:hMerge w:val="continue"/>
            <w:tcBorders>
              <w:top w:val="none" w:sz="1" w:color="aeaeae"/>
              <w:left w:val="single" w:sz="1" w:color="e0e0e0"/>
              <w:bottom w:val="none" w:sz="1" w:color="aeaeae"/>
              <w:right w:val="single" w:sz="1" w:color="e0e0e0"/>
              <w:right w:val="none" w:sz="1" w:color="aeaeae"/>
            </w:tcBorders>
          </w:tcPr>
          <w:p/>
        </w:tc>
        <w:tc>
          <w:tcPr>
            <w:hMerge w:val="restart"/>
            <w:tcBorders>
              <w:top w:val="none" w:sz="1" w:color="aeaeae"/>
              <w:left w:val="single" w:sz="1" w:color="e0e0e0"/>
              <w:bottom w:val="non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Total</w:t>
            </w:r>
          </w:p>
        </w:tc>
        <w:tc>
          <w:tcPr>
            <w:hMerge w:val="continue"/>
            <w:tcBorders>
              <w:top w:val="none" w:sz="1" w:color="aeaeae"/>
              <w:left w:val="single" w:sz="1" w:color="e0e0e0"/>
              <w:bottom w:val="none" w:sz="1" w:color="aeaeae"/>
              <w:right w:val="single" w:sz="1" w:color="e0e0e0"/>
              <w:right w:val="none" w:sz="1" w:color="aeaeae"/>
              <w:right w:val="none" w:sz="1" w:color="152935"/>
            </w:tcBorders>
          </w:tcPr>
          <w:p/>
        </w:tc>
      </w:tr>
      <w:tr>
        <w:tc>
          <w:tcPr>
            <w:vMerge w:val="continue"/>
            <w:tcBorders>
              <w:top w:val="none" w:sz="1" w:color="152935"/>
              <w:left w:val="none" w:sz="1" w:color="152935"/>
              <w:right w:val="none" w:sz="1" w:color="152935"/>
            </w:tcBorders>
          </w:tcPr>
          <w:p/>
        </w:tc>
        <w:tc>
          <w:tcPr>
            <w:tcBorders>
              <w:top w:val="none" w:sz="1" w:color="aeaeae"/>
              <w:left w:val="none" w:sz="1" w:color="152935"/>
              <w:bottom w:val="none" w:sz="1" w:color="aeaeae"/>
              <w:bottom w:val="single" w:sz="1" w:color="152935"/>
              <w:right w:val="single" w:sz="1" w:color="e0e0e0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N</w:t>
            </w:r>
          </w:p>
        </w:tc>
        <w:tc>
          <w:tcPr>
            <w:tcBorders>
              <w:top w:val="none" w:sz="1" w:color="aeaeae"/>
              <w:left w:val="single" w:sz="1" w:color="e0e0e0"/>
              <w:bottom w:val="none" w:sz="1" w:color="aeaeae"/>
              <w:bottom w:val="single" w:sz="1" w:color="152935"/>
              <w:right w:val="single" w:sz="1" w:color="e0e0e0"/>
              <w:right w:val="none" w:sz="1" w:color="aeaeae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Percent</w:t>
            </w:r>
          </w:p>
        </w:tc>
        <w:tc>
          <w:tcPr>
            <w:tcBorders>
              <w:top w:val="none" w:sz="1" w:color="aeaeae"/>
              <w:left w:val="single" w:sz="1" w:color="e0e0e0"/>
              <w:bottom w:val="none" w:sz="1" w:color="aeaeae"/>
              <w:bottom w:val="single" w:sz="1" w:color="152935"/>
              <w:right w:val="single" w:sz="1" w:color="e0e0e0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N</w:t>
            </w:r>
          </w:p>
        </w:tc>
        <w:tc>
          <w:tcPr>
            <w:tcBorders>
              <w:top w:val="none" w:sz="1" w:color="aeaeae"/>
              <w:left w:val="single" w:sz="1" w:color="e0e0e0"/>
              <w:bottom w:val="none" w:sz="1" w:color="aeaeae"/>
              <w:bottom w:val="single" w:sz="1" w:color="152935"/>
              <w:right w:val="single" w:sz="1" w:color="e0e0e0"/>
              <w:right w:val="none" w:sz="1" w:color="aeaeae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Percent</w:t>
            </w:r>
          </w:p>
        </w:tc>
        <w:tc>
          <w:tcPr>
            <w:tcBorders>
              <w:top w:val="none" w:sz="1" w:color="aeaeae"/>
              <w:left w:val="single" w:sz="1" w:color="e0e0e0"/>
              <w:bottom w:val="none" w:sz="1" w:color="aeaeae"/>
              <w:bottom w:val="single" w:sz="1" w:color="152935"/>
              <w:right w:val="single" w:sz="1" w:color="e0e0e0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N</w:t>
            </w:r>
          </w:p>
        </w:tc>
        <w:tc>
          <w:tcPr>
            <w:tcBorders>
              <w:top w:val="none" w:sz="1" w:color="aeaeae"/>
              <w:left w:val="single" w:sz="1" w:color="e0e0e0"/>
              <w:bottom w:val="none" w:sz="1" w:color="aeaeae"/>
              <w:bottom w:val="single" w:sz="1" w:color="152935"/>
              <w:right w:val="single" w:sz="1" w:color="e0e0e0"/>
              <w:right w:val="none" w:sz="1" w:color="aeaeae"/>
              <w:right w:val="none" w:sz="1" w:color="152935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Percent</w:t>
            </w:r>
          </w:p>
        </w:tc>
      </w:tr>
      <w:tr>
        <w:tc>
          <w:tcPr>
            <w:tcBorders>
              <w:top w:val="single" w:sz="1" w:color="152935"/>
              <w:left w:val="none" w:sz="1" w:color="152935"/>
              <w:bottom w:val="single" w:sz="1" w:color="aeaeae"/>
              <w:bottom w:val="single" w:sz="1" w:color="152935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waveA * waveB</w:t>
            </w:r>
          </w:p>
        </w:tc>
        <w:tc>
          <w:tcPr>
            <w:tcBorders>
              <w:top w:val="single" w:sz="1" w:color="152935"/>
              <w:left w:val="none" w:sz="1" w:color="152935"/>
              <w:bottom w:val="single" w:sz="1" w:color="aeaeae"/>
              <w:bottom w:val="single" w:sz="1" w:color="152935"/>
              <w:right w:val="single" w:sz="1" w:color="e0e0e0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70586</w:t>
            </w:r>
          </w:p>
        </w:tc>
        <w:tc>
          <w:tcPr>
            <w:tcBorders>
              <w:top w:val="single" w:sz="1" w:color="152935"/>
              <w:left w:val="single" w:sz="1" w:color="e0e0e0"/>
              <w:bottom w:val="single" w:sz="1" w:color="aeaeae"/>
              <w:bottom w:val="single" w:sz="1" w:color="152935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100.0%</w:t>
            </w:r>
          </w:p>
        </w:tc>
        <w:tc>
          <w:tcPr>
            <w:tcBorders>
              <w:top w:val="single" w:sz="1" w:color="152935"/>
              <w:left w:val="single" w:sz="1" w:color="e0e0e0"/>
              <w:bottom w:val="single" w:sz="1" w:color="aeaeae"/>
              <w:bottom w:val="single" w:sz="1" w:color="152935"/>
              <w:right w:val="single" w:sz="1" w:color="e0e0e0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</w:t>
            </w:r>
          </w:p>
        </w:tc>
        <w:tc>
          <w:tcPr>
            <w:tcBorders>
              <w:top w:val="single" w:sz="1" w:color="152935"/>
              <w:left w:val="single" w:sz="1" w:color="e0e0e0"/>
              <w:bottom w:val="single" w:sz="1" w:color="aeaeae"/>
              <w:bottom w:val="single" w:sz="1" w:color="152935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0.0%</w:t>
            </w:r>
          </w:p>
        </w:tc>
        <w:tc>
          <w:tcPr>
            <w:tcBorders>
              <w:top w:val="single" w:sz="1" w:color="152935"/>
              <w:left w:val="single" w:sz="1" w:color="e0e0e0"/>
              <w:bottom w:val="single" w:sz="1" w:color="aeaeae"/>
              <w:bottom w:val="single" w:sz="1" w:color="152935"/>
              <w:right w:val="single" w:sz="1" w:color="e0e0e0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70586</w:t>
            </w:r>
          </w:p>
        </w:tc>
        <w:tc>
          <w:tcPr>
            <w:tcBorders>
              <w:top w:val="single" w:sz="1" w:color="152935"/>
              <w:left w:val="single" w:sz="1" w:color="e0e0e0"/>
              <w:bottom w:val="single" w:sz="1" w:color="aeaeae"/>
              <w:bottom w:val="single" w:sz="1" w:color="152935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100.0%</w:t>
            </w:r>
          </w:p>
        </w:tc>
      </w:tr>
    </w:tbl>
    <w:p>
      <w:r/>
    </w:p>
    <w:tbl>
      <w:tblPr>
        <w:tblW w:w="0" w:type="auto"/>
        <w:jc w:val="left"/>
        <w:tblLayout w:type="fixed"/>
      </w:tblPr>
      <w:tblGrid>
        <w:gridCol w:w="833"/>
        <w:gridCol w:w="833"/>
        <w:gridCol w:w="1156"/>
        <w:gridCol w:w="1156"/>
        <w:gridCol w:w="1156"/>
      </w:tblGrid>
      <w:tr>
        <w:tc>
          <w:tcPr>
            <w:hMerge w:val="restart"/>
            <w:vAlign w:val="center"/>
          </w:tcPr>
          <w:tcPr>
            <w:shd w:color="auto" w:val="clear" w:fill="ffffff"/>
          </w:tcPr>
          <w:p>
            <w:pPr>
              <w:spacing w:after="30" w:before="5"/>
              <w:ind w:left="30" w:right="40"/>
              <w:jc w:val="center"/>
            </w:pPr>
            <w:r>
              <w:rPr>
                <w:rFonts w:ascii="Arial" w:hAnsi="Arial" w:cs="Arial" w:eastAsia="Arial"/>
                <w:b w:val="true"/>
                <w:color w:val="010205"/>
                <w:sz w:val="28"/>
              </w:rPr>
              <w:t>waveA * waveB Crosstabulation</w:t>
            </w:r>
          </w:p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</w:tr>
      <w:tr>
        <w:tc>
          <w:tcPr>
            <w:shd w:color="auto" w:val="clear" w:fill="ffffff"/>
            <w:vAlign w:val="bottom"/>
          </w:tcPr>
          <w:tcPr>
            <w:hMerge w:val="restart"/>
          </w:tcPr>
          <w:p>
            <w:pPr>
              <w:spacing w:after="15" w:before="5"/>
              <w:ind w:left="30" w:right="40"/>
              <w:jc w:val="left"/>
            </w:pPr>
            <w:r>
              <w:rPr>
                <w:rFonts w:ascii="Arial" w:hAnsi="Arial" w:cs="Arial" w:eastAsia="Arial"/>
                <w:color w:val="010205"/>
                <w:sz w:val="24"/>
              </w:rPr>
              <w:t>Count</w:t>
            </w:r>
          </w:p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</w:tr>
      <w:tr>
        <w:tc>
          <w:tcPr>
            <w:vMerge w:val="restart"/>
            <w:tcBorders>
              <w:top w:val="none" w:sz="1" w:color="152935"/>
              <w:left w:val="none" w:sz="1" w:color="152935"/>
            </w:tcBorders>
            <w:vAlign w:val="bottom"/>
          </w:tcPr>
          <w:tcPr>
            <w:hMerge w:val="restart"/>
          </w:tcPr>
          <w:tcPr>
            <w:shd w:color="auto" w:val="clear" w:fill="ffffff"/>
          </w:tcPr>
          <w:p>
            <w:pPr>
              <w:spacing w:after="5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</w:r>
          </w:p>
        </w:tc>
        <w:tc>
          <w:tcPr>
            <w:hMerge w:val="continue"/>
            <w:tcBorders>
              <w:top w:val="none" w:sz="1" w:color="152935"/>
              <w:left w:val="none" w:sz="1" w:color="152935"/>
            </w:tcBorders>
          </w:tcPr>
          <w:p/>
        </w:tc>
        <w:tc>
          <w:tcPr>
            <w:hMerge w:val="restart"/>
            <w:tcBorders>
              <w:top w:val="none" w:sz="1" w:color="152935"/>
              <w:left w:val="none" w:sz="1" w:color="152935"/>
              <w:bottom w:val="none" w:sz="1" w:color="aeaeae"/>
              <w:right w:val="single" w:sz="1" w:color="e0e0e0"/>
              <w:right w:val="none" w:sz="1" w:color="aeaeae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waveB</w:t>
            </w:r>
          </w:p>
        </w:tc>
        <w:tc>
          <w:tcPr>
            <w:hMerge w:val="continue"/>
            <w:tcBorders>
              <w:top w:val="none" w:sz="1" w:color="152935"/>
              <w:left w:val="none" w:sz="1" w:color="152935"/>
              <w:bottom w:val="none" w:sz="1" w:color="aeaeae"/>
              <w:right w:val="single" w:sz="1" w:color="e0e0e0"/>
              <w:right w:val="none" w:sz="1" w:color="aeaeae"/>
            </w:tcBorders>
          </w:tcPr>
          <w:p/>
        </w:tc>
        <w:tc>
          <w:tcPr>
            <w:vMerge w:val="restart"/>
            <w:tcBorders>
              <w:top w:val="none" w:sz="1" w:color="152935"/>
              <w:left w:val="single" w:sz="1" w:color="e0e0e0"/>
              <w:bottom w:val="non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Total</w:t>
            </w:r>
          </w:p>
        </w:tc>
      </w:tr>
      <w:tr>
        <w:tc>
          <w:tcPr>
            <w:vMerge w:val="continue"/>
            <w:tcBorders>
              <w:top w:val="none" w:sz="1" w:color="152935"/>
              <w:left w:val="none" w:sz="1" w:color="152935"/>
            </w:tcBorders>
          </w:tcPr>
          <w:tcPr>
            <w:hMerge w:val="restart"/>
          </w:tcPr>
          <w:p/>
        </w:tc>
        <w:tc>
          <w:tcPr>
            <w:hMerge w:val="continue"/>
            <w:tcBorders>
              <w:top w:val="none" w:sz="1" w:color="152935"/>
              <w:left w:val="none" w:sz="1" w:color="152935"/>
            </w:tcBorders>
          </w:tcPr>
          <w:p/>
        </w:tc>
        <w:tc>
          <w:tcPr>
            <w:tcBorders>
              <w:top w:val="none" w:sz="1" w:color="aeaeae"/>
              <w:left w:val="none" w:sz="1" w:color="152935"/>
              <w:bottom w:val="none" w:sz="1" w:color="aeaeae"/>
              <w:bottom w:val="single" w:sz="1" w:color="152935"/>
              <w:right w:val="single" w:sz="1" w:color="e0e0e0"/>
              <w:right w:val="none" w:sz="1" w:color="aeaeae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.00</w:t>
            </w:r>
          </w:p>
        </w:tc>
        <w:tc>
          <w:tcPr>
            <w:tcBorders>
              <w:top w:val="none" w:sz="1" w:color="aeaeae"/>
              <w:left w:val="single" w:sz="1" w:color="e0e0e0"/>
              <w:bottom w:val="none" w:sz="1" w:color="aeaeae"/>
              <w:bottom w:val="single" w:sz="1" w:color="152935"/>
              <w:right w:val="single" w:sz="1" w:color="e0e0e0"/>
            </w:tcBorders>
            <w:vAlign w:val="bottom"/>
          </w:tcPr>
          <w:tcPr>
            <w:shd w:color="auto" w:val="clear" w:fill="ffffff"/>
          </w:tcPr>
          <w:p>
            <w:pPr>
              <w:spacing w:after="10" w:before="10"/>
              <w:ind w:left="30" w:right="40"/>
              <w:jc w:val="center"/>
            </w:pPr>
            <w:r>
              <w:rPr>
                <w:rFonts w:ascii="Arial" w:hAnsi="Arial" w:cs="Arial" w:eastAsia="Arial"/>
                <w:color w:val="264a60"/>
                <w:sz w:val="24"/>
              </w:rPr>
              <w:t>1.00</w:t>
            </w:r>
          </w:p>
        </w:tc>
        <w:tc>
          <w:tcPr>
            <w:vMerge w:val="continue"/>
            <w:tcBorders>
              <w:top w:val="none" w:sz="1" w:color="152935"/>
              <w:left w:val="single" w:sz="1" w:color="e0e0e0"/>
              <w:bottom w:val="none" w:sz="1" w:color="aeaeae"/>
              <w:right w:val="single" w:sz="1" w:color="e0e0e0"/>
              <w:right w:val="none" w:sz="1" w:color="aeaeae"/>
              <w:right w:val="none" w:sz="1" w:color="152935"/>
            </w:tcBorders>
          </w:tcPr>
          <w:p/>
        </w:tc>
      </w:tr>
      <w:tr>
        <w:tc>
          <w:tcPr>
            <w:vMerge w:val="restart"/>
            <w:tcBorders>
              <w:top w:val="single" w:sz="1" w:color="152935"/>
              <w:left w:val="none" w:sz="1" w:color="152935"/>
              <w:bottom w:val="single" w:sz="1" w:color="aeaeae"/>
              <w:right w:val="none" w:sz="1" w:color="aeaeae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waveA</w:t>
            </w:r>
          </w:p>
        </w:tc>
        <w:tc>
          <w:tcPr>
            <w:tcBorders>
              <w:top w:val="single" w:sz="1" w:color="152935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.00</w:t>
            </w:r>
          </w:p>
        </w:tc>
        <w:tc>
          <w:tcPr>
            <w:tcBorders>
              <w:top w:val="single" w:sz="1" w:color="152935"/>
              <w:left w:val="none" w:sz="1" w:color="152935"/>
              <w:bottom w:val="single" w:sz="1" w:color="aeaeae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3413</w:t>
            </w:r>
          </w:p>
        </w:tc>
        <w:tc>
          <w:tcPr>
            <w:tcBorders>
              <w:top w:val="single" w:sz="1" w:color="152935"/>
              <w:left w:val="single" w:sz="1" w:color="e0e0e0"/>
              <w:bottom w:val="single" w:sz="1" w:color="aeaeae"/>
              <w:right w:val="single" w:sz="1" w:color="e0e0e0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16179</w:t>
            </w:r>
          </w:p>
        </w:tc>
        <w:tc>
          <w:tcPr>
            <w:tcBorders>
              <w:top w:val="single" w:sz="1" w:color="152935"/>
              <w:left w:val="single" w:sz="1" w:color="e0e0e0"/>
              <w:bottom w:val="singl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19592</w:t>
            </w:r>
          </w:p>
        </w:tc>
      </w:tr>
      <w:tr>
        <w:tc>
          <w:tcPr>
            <w:vMerge w:val="continue"/>
            <w:tcBorders>
              <w:top w:val="single" w:sz="1" w:color="152935"/>
              <w:left w:val="none" w:sz="1" w:color="152935"/>
              <w:bottom w:val="single" w:sz="1" w:color="aeaeae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aeaeae"/>
              <w:bottom w:val="single" w:sz="1" w:color="aeaeae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1.00</w:t>
            </w:r>
          </w:p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12661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38333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50994</w:t>
            </w:r>
          </w:p>
        </w:tc>
      </w:tr>
      <w:tr>
        <w:tc>
          <w:tcPr>
            <w:hMerge w:val="restart"/>
            <w:tcBorders>
              <w:top w:val="single" w:sz="1" w:color="aeaeae"/>
              <w:left w:val="none" w:sz="1" w:color="152935"/>
              <w:bottom w:val="single" w:sz="1" w:color="aeaeae"/>
              <w:bottom w:val="single" w:sz="1" w:color="152935"/>
              <w:right w:val="none" w:sz="1" w:color="aeaeae"/>
            </w:tcBorders>
            <w:vAlign w:val="top"/>
          </w:tcPr>
          <w:tcPr>
            <w:shd w:color="auto" w:val="clear" w:fill="e0e0e0"/>
          </w:tcPr>
          <w:p>
            <w:pPr>
              <w:spacing w:after="10" w:before="15"/>
              <w:ind w:left="30" w:right="40"/>
              <w:jc w:val="left"/>
            </w:pPr>
            <w:r>
              <w:rPr>
                <w:rFonts w:ascii="Arial" w:hAnsi="Arial" w:cs="Arial" w:eastAsia="Arial"/>
                <w:color w:val="264a60"/>
                <w:sz w:val="24"/>
              </w:rPr>
              <w:t>Total</w:t>
            </w:r>
          </w:p>
        </w:tc>
        <w:tc>
          <w:tcPr>
            <w:hMerge w:val="continue"/>
            <w:tcBorders>
              <w:top w:val="single" w:sz="1" w:color="aeaeae"/>
              <w:left w:val="none" w:sz="1" w:color="152935"/>
              <w:bottom w:val="single" w:sz="1" w:color="aeaeae"/>
              <w:bottom w:val="single" w:sz="1" w:color="152935"/>
              <w:right w:val="none" w:sz="1" w:color="aeaeae"/>
            </w:tcBorders>
          </w:tcPr>
          <w:p/>
        </w:tc>
        <w:tc>
          <w:tcPr>
            <w:tcBorders>
              <w:top w:val="single" w:sz="1" w:color="aeaeae"/>
              <w:left w:val="none" w:sz="1" w:color="152935"/>
              <w:bottom w:val="single" w:sz="1" w:color="aeaeae"/>
              <w:bottom w:val="single" w:sz="1" w:color="152935"/>
              <w:right w:val="single" w:sz="1" w:color="e0e0e0"/>
              <w:right w:val="none" w:sz="1" w:color="aeaeae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16074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bottom w:val="single" w:sz="1" w:color="152935"/>
              <w:right w:val="single" w:sz="1" w:color="e0e0e0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54512</w:t>
            </w:r>
          </w:p>
        </w:tc>
        <w:tc>
          <w:tcPr>
            <w:tcBorders>
              <w:top w:val="single" w:sz="1" w:color="aeaeae"/>
              <w:left w:val="single" w:sz="1" w:color="e0e0e0"/>
              <w:bottom w:val="single" w:sz="1" w:color="aeaeae"/>
              <w:bottom w:val="single" w:sz="1" w:color="152935"/>
              <w:right w:val="single" w:sz="1" w:color="e0e0e0"/>
              <w:right w:val="none" w:sz="1" w:color="aeaeae"/>
              <w:right w:val="none" w:sz="1" w:color="152935"/>
            </w:tcBorders>
            <w:vAlign w:val="top"/>
          </w:tcPr>
          <w:tcPr>
            <w:shd w:color="auto" w:val="clear" w:fill="f9f9fb"/>
          </w:tcPr>
          <w:p>
            <w:pPr>
              <w:spacing w:after="10" w:before="15"/>
              <w:ind w:left="30" w:right="40"/>
              <w:jc w:val="right"/>
            </w:pPr>
            <w:r>
              <w:rPr>
                <w:rFonts w:ascii="Arial" w:hAnsi="Arial" w:cs="Arial" w:eastAsia="Arial"/>
                <w:color w:val="010205"/>
                <w:sz w:val="24"/>
              </w:rPr>
              <w:t>70586</w:t>
            </w:r>
          </w:p>
        </w:tc>
      </w:tr>
    </w:tbl>
    <w:sectPr>
      <w:pgSz w:h="16838" w:w="11906" w:orient="portrait"/>
      <w:pgMar w:left="1440" w:top="1440" w:right="1440" w:bottom="144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2024-05-17T11:24:21Z</dcterms:created>
  <dc:creator>IBM SPSS Statistics</dc:creator>
</cp:coreProperties>
</file>